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Upoważnienie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do przetwarzania danych osobowych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Bardzo Dobra Fundacja 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Na podstawie art. 29 oraz art. 32 ust. 4 Rozporządzenia Parlamentu Europejskiego i Rady (UE) 2016/679 z dnia 27 kwietnia 2016 r. w sprawie ochrony osób fizycznych w związku z przetwarzaniem danych osobowych i w sprawie swobodnego przepływu takich danych (RODO), niniejszym upoważniam: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Imię i nazwisko osoby upoważnionej: ................................................................................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Stanowisko / rola w Fundacji: 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Do przetwarzania danych osobowych w zakresie niezbędnym do wykonywania obowiązków związanych z działalnością Fundacji, w szczególności w ramach realizowanych projektów, działań edukacyjnych, wolontariatu, kontaktu z beneficjentami, darczyńcami, partnerami i instytucjami finansującymi.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Osoba upoważniona zobowiązana jest do zachowania w tajemnicy danych osobowych oraz sposobów ich zabezpieczenia, zarówno w czasie obowiązywania upoważnienia, jak i po jego ustaniu.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Upoważnienie obowiązuje od dnia ........................................ do dnia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........................................ (lub do odwołania).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Osoba upoważniona została poinformowana o zasadach ochrony danych osobowych obowiązujących w Fundacji oraz o odpowiedzialności za ich naruszenie.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......................................................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Data i podpis osoby upoważnionej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.......................................................................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                                                          Podpis Administratora Danych / upoważniającego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